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Uit hoeveel personen bestaat uw huishouden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2. Uit welke leeftijden bestaat uw huishouden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3. Wonen er kinderen in uw huishouden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4. Hoe woon u nu?</w:t>
      </w:r>
    </w:p>
    <w:p>
      <w:pPr>
        <w:pStyle w:val="Hoofdtekst"/>
        <w:bidi w:val="0"/>
      </w:pPr>
      <w:r>
        <w:rPr>
          <w:rtl w:val="0"/>
        </w:rPr>
        <w:t xml:space="preserve"> 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Rijtjeswoning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Twee onder een kap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Vrijstaand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Appartement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Boerderij</w:t>
      </w:r>
    </w:p>
    <w:p>
      <w:pPr>
        <w:pStyle w:val="Hoofdtekst"/>
        <w:numPr>
          <w:ilvl w:val="0"/>
          <w:numId w:val="4"/>
        </w:numPr>
        <w:bidi w:val="0"/>
      </w:pPr>
      <w:r>
        <w:rPr>
          <w:rtl w:val="0"/>
        </w:rPr>
        <w:t xml:space="preserve"> Anders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4. Is uw huidige woning geschikt voor gebruik met een rollator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5. Wilt u op langere termijn in Drachtstercompagnie blijven wonen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Zo ja, waarom?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6. Wilt u (op korte termijn) willen verhuizen?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Zo ja, waarom?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Zo ja, wilt u in Drachtstercompagnie blijven?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7. Op welke termijn wilt u verhuizen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Binnen 1-2 jaar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Binnen 3-5 jaar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Binnen 6-10 jaar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Na 10 jaar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Weet ik niet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8. Naar welk type woning zou u het liefst verhuizen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Aanleunwoning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Bejaardenwoning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Bejaardenwoning alles op begane grond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Knarrenhof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Appartement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Rijtjeshuis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Twee onder een kap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Vrijstaand</w:t>
      </w:r>
    </w:p>
    <w:p>
      <w:pPr>
        <w:pStyle w:val="Hoofdtekst"/>
        <w:numPr>
          <w:ilvl w:val="0"/>
          <w:numId w:val="4"/>
        </w:numPr>
        <w:bidi w:val="0"/>
      </w:pPr>
      <w:r>
        <w:rPr>
          <w:rtl w:val="0"/>
        </w:rPr>
        <w:t xml:space="preserve"> Anders</w:t>
      </w:r>
      <w:r>
        <w:rPr>
          <w:rtl w:val="0"/>
        </w:rPr>
        <w:t>…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9. Welke ruimte of voorzieningen zijn voor u belangrijk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Balkon of terras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Garage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Gelijkvloers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Tuin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Verzorging</w:t>
      </w:r>
    </w:p>
    <w:p>
      <w:pPr>
        <w:pStyle w:val="Hoofdtekst"/>
        <w:numPr>
          <w:ilvl w:val="0"/>
          <w:numId w:val="4"/>
        </w:numPr>
        <w:bidi w:val="0"/>
      </w:pPr>
      <w:r>
        <w:rPr>
          <w:rtl w:val="0"/>
        </w:rPr>
        <w:t xml:space="preserve"> Anders</w:t>
      </w:r>
      <w:r>
        <w:rPr>
          <w:rtl w:val="0"/>
        </w:rPr>
        <w:t>…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10. Met wie zou u willen wonen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Met gedeelde ontmoetingsruimte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Met gedeelde voorzieningen (tuin/schuur)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Samen met buurtgenoten (bekenden)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Samen met leeftijdsgenoten (onbekenden)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ascii="AppleMyungjo" w:hAnsi="AppleMyungjo"/>
          <w:rtl w:val="0"/>
          <w:lang w:val="nl-NL"/>
        </w:rPr>
        <w:t xml:space="preserve"> </w:t>
      </w:r>
      <w:r>
        <w:rPr>
          <w:rtl w:val="0"/>
        </w:rPr>
        <w:t>Zelfstanding</w:t>
      </w:r>
    </w:p>
    <w:p>
      <w:pPr>
        <w:pStyle w:val="Hoofdtekst"/>
        <w:numPr>
          <w:ilvl w:val="0"/>
          <w:numId w:val="4"/>
        </w:numPr>
        <w:bidi w:val="0"/>
      </w:pPr>
      <w:r>
        <w:rPr>
          <w:rtl w:val="0"/>
        </w:rPr>
        <w:t xml:space="preserve"> Anders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11. Wilt u bij verhuizen kopen of huren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Kopen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Huren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Maakt niet uit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12. Hoe veilig voelt u zich in uw eigen huis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Onveilig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Redelijk onveilig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Neutraal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Redelijk veilig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Veilig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13. Kunt u aangeven hoe belangrijk hulp is om langer zelfstandig te wonen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Onbelangrijk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Redelijk onbelangrijk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Neutraal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Redelijk belangrijk</w:t>
      </w:r>
    </w:p>
    <w:p>
      <w:pPr>
        <w:pStyle w:val="Hoofdtekst"/>
        <w:bidi w:val="0"/>
      </w:pPr>
      <w:r>
        <w:rPr>
          <w:rFonts w:ascii="AppleMyungjo" w:hAnsi="AppleMyungjo" w:hint="default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tl w:val="0"/>
        </w:rPr>
        <w:t>Belangrijk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14. Krijgt u nu hulp in uw dagelijks leven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15. Geeft u hulp aan anderen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16. Aan welke activiteiten in het dorp doet u mee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17. Welke activiteiten zou u graag extra zien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18. Welke voorzieningen in het dorp bent u blij mee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19. Welke voorzieningen mist 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Myungj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ps.teken"/>
  </w:abstractNum>
  <w:abstractNum w:abstractNumId="3">
    <w:multiLevelType w:val="hybridMultilevel"/>
    <w:styleLink w:val="Ops.teken"/>
    <w:lvl w:ilvl="0">
      <w:start w:val="1"/>
      <w:numFmt w:val="bullet"/>
      <w:suff w:val="nothing"/>
      <w:lvlText w:val="◻︎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nothing"/>
      <w:lvlText w:val="◻︎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◻︎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◻︎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◻︎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◻︎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◻︎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◻︎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◻︎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Genummerd">
    <w:name w:val="Genummerd"/>
    <w:pPr>
      <w:numPr>
        <w:numId w:val="1"/>
      </w:numPr>
    </w:pPr>
  </w:style>
  <w:style w:type="numbering" w:styleId="Ops.teken">
    <w:name w:val="Ops.teken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